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FD" w:rsidRDefault="00C22EFD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8A3" w:rsidRPr="008C5B59" w:rsidRDefault="008877E1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143A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C75">
        <w:rPr>
          <w:rFonts w:ascii="Times New Roman" w:hAnsi="Times New Roman" w:cs="Times New Roman"/>
          <w:b/>
          <w:sz w:val="28"/>
          <w:szCs w:val="28"/>
        </w:rPr>
        <w:t>4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50C6">
        <w:rPr>
          <w:rFonts w:ascii="Times New Roman" w:hAnsi="Times New Roman" w:cs="Times New Roman"/>
          <w:sz w:val="24"/>
          <w:szCs w:val="24"/>
        </w:rPr>
        <w:t>заседания координационного совета Городищенского муниципального района по развитию малого и среднего предпринимательства</w:t>
      </w:r>
      <w:r w:rsidR="00642AB6" w:rsidRPr="008550C6">
        <w:rPr>
          <w:rFonts w:ascii="Times New Roman" w:hAnsi="Times New Roman" w:cs="Times New Roman"/>
          <w:sz w:val="24"/>
          <w:szCs w:val="24"/>
        </w:rPr>
        <w:t xml:space="preserve"> и развитию конкуренции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8A3" w:rsidRPr="008550C6" w:rsidRDefault="00FA2758" w:rsidP="00C2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428A3" w:rsidRPr="008550C6">
        <w:rPr>
          <w:rFonts w:ascii="Times New Roman" w:eastAsia="Calibri" w:hAnsi="Times New Roman" w:cs="Times New Roman"/>
          <w:sz w:val="24"/>
          <w:szCs w:val="24"/>
        </w:rPr>
        <w:t>р.п. Городище</w:t>
      </w:r>
      <w:r w:rsidR="00C428A3" w:rsidRPr="008550C6">
        <w:rPr>
          <w:rFonts w:ascii="Times New Roman" w:hAnsi="Times New Roman" w:cs="Times New Roman"/>
          <w:sz w:val="24"/>
          <w:szCs w:val="24"/>
        </w:rPr>
        <w:t xml:space="preserve"> </w:t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 w:rsidR="00C428A3" w:rsidRPr="008550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C0F80">
        <w:rPr>
          <w:rFonts w:ascii="Times New Roman" w:hAnsi="Times New Roman" w:cs="Times New Roman"/>
          <w:sz w:val="24"/>
          <w:szCs w:val="24"/>
        </w:rPr>
        <w:t>2</w:t>
      </w:r>
      <w:r w:rsidR="00833E03">
        <w:rPr>
          <w:rFonts w:ascii="Times New Roman" w:hAnsi="Times New Roman" w:cs="Times New Roman"/>
          <w:sz w:val="24"/>
          <w:szCs w:val="24"/>
        </w:rPr>
        <w:t>7</w:t>
      </w:r>
      <w:r w:rsidR="00791D21">
        <w:rPr>
          <w:rFonts w:ascii="Times New Roman" w:hAnsi="Times New Roman" w:cs="Times New Roman"/>
          <w:sz w:val="24"/>
          <w:szCs w:val="24"/>
        </w:rPr>
        <w:t xml:space="preserve"> ноября</w:t>
      </w:r>
      <w:r w:rsidR="00076F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8C7" w:rsidRPr="008550C6">
        <w:rPr>
          <w:rFonts w:ascii="Times New Roman" w:hAnsi="Times New Roman" w:cs="Times New Roman"/>
          <w:sz w:val="24"/>
          <w:szCs w:val="24"/>
        </w:rPr>
        <w:t>20</w:t>
      </w:r>
      <w:r w:rsidR="00805E36" w:rsidRPr="008550C6">
        <w:rPr>
          <w:rFonts w:ascii="Times New Roman" w:hAnsi="Times New Roman" w:cs="Times New Roman"/>
          <w:sz w:val="24"/>
          <w:szCs w:val="24"/>
        </w:rPr>
        <w:t>2</w:t>
      </w:r>
      <w:r w:rsidR="00833E03">
        <w:rPr>
          <w:rFonts w:ascii="Times New Roman" w:hAnsi="Times New Roman" w:cs="Times New Roman"/>
          <w:sz w:val="24"/>
          <w:szCs w:val="24"/>
        </w:rPr>
        <w:t>5</w:t>
      </w:r>
      <w:r w:rsidR="00805E36" w:rsidRPr="008550C6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C428A3" w:rsidRPr="008550C6">
        <w:rPr>
          <w:rFonts w:ascii="Times New Roman" w:hAnsi="Times New Roman" w:cs="Times New Roman"/>
          <w:sz w:val="24"/>
          <w:szCs w:val="24"/>
        </w:rPr>
        <w:t xml:space="preserve">. в </w:t>
      </w:r>
      <w:r w:rsidR="007A56AF">
        <w:rPr>
          <w:rFonts w:ascii="Times New Roman" w:hAnsi="Times New Roman" w:cs="Times New Roman"/>
          <w:sz w:val="24"/>
          <w:szCs w:val="24"/>
        </w:rPr>
        <w:t>14</w:t>
      </w:r>
      <w:r w:rsidR="00145E0F" w:rsidRPr="008550C6">
        <w:rPr>
          <w:rFonts w:ascii="Times New Roman" w:hAnsi="Times New Roman" w:cs="Times New Roman"/>
          <w:sz w:val="24"/>
          <w:szCs w:val="24"/>
        </w:rPr>
        <w:t>.</w:t>
      </w:r>
      <w:r w:rsidR="00C428A3" w:rsidRPr="008550C6">
        <w:rPr>
          <w:rFonts w:ascii="Times New Roman" w:hAnsi="Times New Roman" w:cs="Times New Roman"/>
          <w:sz w:val="24"/>
          <w:szCs w:val="24"/>
        </w:rPr>
        <w:t>00</w:t>
      </w:r>
    </w:p>
    <w:p w:rsidR="00C428A3" w:rsidRDefault="00C428A3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0C6" w:rsidRPr="008550C6" w:rsidRDefault="008550C6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A81" w:rsidRDefault="00166A81" w:rsidP="00CC0F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66A81">
        <w:rPr>
          <w:rFonts w:ascii="Times New Roman" w:hAnsi="Times New Roman" w:cs="Times New Roman"/>
          <w:b/>
          <w:i/>
          <w:sz w:val="24"/>
          <w:szCs w:val="24"/>
        </w:rPr>
        <w:t>Рассмотрение вопросов развития конкуренции: мониторинг состояния и развития конкурентной среды на рынках товаров, работ и услуг в 202</w:t>
      </w:r>
      <w:r w:rsidR="00833E03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166A81">
        <w:rPr>
          <w:rFonts w:ascii="Times New Roman" w:hAnsi="Times New Roman" w:cs="Times New Roman"/>
          <w:b/>
          <w:i/>
          <w:sz w:val="24"/>
          <w:szCs w:val="24"/>
        </w:rPr>
        <w:t xml:space="preserve"> году  </w:t>
      </w:r>
    </w:p>
    <w:p w:rsidR="00CC0F80" w:rsidRDefault="00CC0F80" w:rsidP="00CC0F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428A3" w:rsidRPr="004F4FAB" w:rsidRDefault="00F0497A" w:rsidP="00591E9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C428A3" w:rsidRPr="004F4FAB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9072" w:type="dxa"/>
        <w:tblInd w:w="108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F0497A" w:rsidRPr="00AF4711" w:rsidTr="00DD586E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126F66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 Городищенского муниципального района, председатель совета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126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Гончарова Наталья Афанасьевна</w:t>
            </w:r>
          </w:p>
        </w:tc>
      </w:tr>
      <w:tr w:rsidR="00F0497A" w:rsidRPr="00AF4711" w:rsidTr="00DD586E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987A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экономки администрации Городищенского муниципального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F0497A" w:rsidRPr="00AF4711" w:rsidRDefault="00F0497A" w:rsidP="00987A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Прокофьева Наталья Юрьевна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6A5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экономики администрации Городищенского муниципального района, секретарь координационного совета</w:t>
            </w:r>
          </w:p>
        </w:tc>
        <w:tc>
          <w:tcPr>
            <w:tcW w:w="2409" w:type="dxa"/>
            <w:hideMark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Локтева Оксана Алексеевна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6A5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Приходько Елена Алексеевна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7062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сельскому хозяйству и экологии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F0497A" w:rsidRPr="00AF4711" w:rsidRDefault="00F0497A" w:rsidP="006A5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Попков Роман Васильевич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«Исток» Россошенское с.п.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Рычкова Марина </w:t>
            </w:r>
          </w:p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«Дашенька» Новорогачинское г.п.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Лутков Михаил Викторович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F0497A" w:rsidRPr="00AF4711" w:rsidRDefault="00F0497A" w:rsidP="00DD586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деятель, Ерзовское г.п. </w:t>
            </w:r>
          </w:p>
        </w:tc>
        <w:tc>
          <w:tcPr>
            <w:tcW w:w="2409" w:type="dxa"/>
            <w:hideMark/>
          </w:tcPr>
          <w:p w:rsidR="00F0497A" w:rsidRPr="00AF4711" w:rsidRDefault="00F0497A" w:rsidP="009D4C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Макаренкова Татьяна Васильевна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E467B1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Россошенское с.п. </w:t>
            </w:r>
          </w:p>
        </w:tc>
        <w:tc>
          <w:tcPr>
            <w:tcW w:w="2409" w:type="dxa"/>
          </w:tcPr>
          <w:p w:rsidR="00F0497A" w:rsidRPr="00AF4711" w:rsidRDefault="00F0497A" w:rsidP="00821D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Поникарова </w:t>
            </w:r>
          </w:p>
          <w:p w:rsidR="00F0497A" w:rsidRPr="00AF4711" w:rsidRDefault="00F0497A" w:rsidP="00821D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Галина Валентиновна</w:t>
            </w:r>
          </w:p>
        </w:tc>
      </w:tr>
      <w:tr w:rsidR="00F0497A" w:rsidRPr="00AF4711" w:rsidTr="00DD58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F0497A" w:rsidRPr="00AF4711" w:rsidRDefault="00F0497A" w:rsidP="00E467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0497A" w:rsidRPr="00AF4711" w:rsidRDefault="00F0497A" w:rsidP="00821D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354D" w:rsidRPr="004F4FAB" w:rsidRDefault="00591E94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FAB">
        <w:rPr>
          <w:rFonts w:ascii="Times New Roman" w:hAnsi="Times New Roman" w:cs="Times New Roman"/>
          <w:b/>
          <w:sz w:val="24"/>
          <w:szCs w:val="24"/>
        </w:rPr>
        <w:t>При</w:t>
      </w:r>
      <w:r w:rsidR="00F0497A">
        <w:rPr>
          <w:rFonts w:ascii="Times New Roman" w:hAnsi="Times New Roman" w:cs="Times New Roman"/>
          <w:b/>
          <w:sz w:val="24"/>
          <w:szCs w:val="24"/>
        </w:rPr>
        <w:t>глашенные</w:t>
      </w:r>
      <w:r w:rsidR="00387B52" w:rsidRPr="004F4FAB">
        <w:rPr>
          <w:rFonts w:ascii="Times New Roman" w:hAnsi="Times New Roman" w:cs="Times New Roman"/>
          <w:b/>
          <w:sz w:val="24"/>
          <w:szCs w:val="24"/>
        </w:rPr>
        <w:t>:</w:t>
      </w:r>
    </w:p>
    <w:p w:rsidR="0040614B" w:rsidRDefault="00F0497A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40614B">
        <w:rPr>
          <w:rFonts w:ascii="Times New Roman" w:hAnsi="Times New Roman" w:cs="Times New Roman"/>
          <w:sz w:val="24"/>
          <w:szCs w:val="24"/>
        </w:rPr>
        <w:t>аместители главы, н</w:t>
      </w:r>
      <w:r w:rsidR="00591E94" w:rsidRPr="00AF4711">
        <w:rPr>
          <w:rFonts w:ascii="Times New Roman" w:hAnsi="Times New Roman" w:cs="Times New Roman"/>
          <w:sz w:val="24"/>
          <w:szCs w:val="24"/>
        </w:rPr>
        <w:t>ачальники структурных подразделений администрации Городи</w:t>
      </w:r>
      <w:r w:rsidR="004F4FAB">
        <w:rPr>
          <w:rFonts w:ascii="Times New Roman" w:hAnsi="Times New Roman" w:cs="Times New Roman"/>
          <w:sz w:val="24"/>
          <w:szCs w:val="24"/>
        </w:rPr>
        <w:t>щенского муниципального района</w:t>
      </w:r>
      <w:r w:rsidR="00835D90">
        <w:rPr>
          <w:rFonts w:ascii="Times New Roman" w:hAnsi="Times New Roman" w:cs="Times New Roman"/>
          <w:sz w:val="24"/>
          <w:szCs w:val="24"/>
        </w:rPr>
        <w:t>, главы городских и сельских поселений</w:t>
      </w:r>
    </w:p>
    <w:p w:rsidR="00166A81" w:rsidRDefault="00166A81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614B" w:rsidRPr="00821D21" w:rsidRDefault="0040614B" w:rsidP="004061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D21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CE2A8B" w:rsidRDefault="0040614B" w:rsidP="0003000D">
      <w:pPr>
        <w:pStyle w:val="a9"/>
        <w:ind w:firstLine="567"/>
        <w:jc w:val="both"/>
      </w:pPr>
      <w:r w:rsidRPr="00821D21">
        <w:rPr>
          <w:b/>
        </w:rPr>
        <w:t xml:space="preserve">1. </w:t>
      </w:r>
      <w:r w:rsidR="00166A81">
        <w:rPr>
          <w:b/>
        </w:rPr>
        <w:t xml:space="preserve">Прокофьева </w:t>
      </w:r>
      <w:proofErr w:type="spellStart"/>
      <w:r w:rsidR="00166A81">
        <w:rPr>
          <w:b/>
        </w:rPr>
        <w:t>Н.Ю</w:t>
      </w:r>
      <w:proofErr w:type="spellEnd"/>
      <w:r w:rsidR="00166A81">
        <w:rPr>
          <w:b/>
        </w:rPr>
        <w:t>.</w:t>
      </w:r>
      <w:r w:rsidRPr="00C22EFD">
        <w:rPr>
          <w:b/>
        </w:rPr>
        <w:t xml:space="preserve"> </w:t>
      </w:r>
      <w:r w:rsidR="00CE2A8B" w:rsidRPr="00CE2A8B">
        <w:t>доложил</w:t>
      </w:r>
      <w:r w:rsidR="00791D21">
        <w:t>а</w:t>
      </w:r>
      <w:r w:rsidR="00CE2A8B" w:rsidRPr="00CE2A8B">
        <w:t xml:space="preserve">, </w:t>
      </w:r>
      <w:r w:rsidR="0003000D">
        <w:t xml:space="preserve">что </w:t>
      </w:r>
      <w:r w:rsidR="0003000D" w:rsidRPr="0003000D">
        <w:t xml:space="preserve">согласно распоряжению Правительства Российской Федерации от 17 апреля 2019 г. № 768-р и в соответствии с приказом  комитета экономической политики и развития Волгоградской области от 18 августа 2020 г. № </w:t>
      </w:r>
      <w:proofErr w:type="spellStart"/>
      <w:r w:rsidR="0003000D" w:rsidRPr="0003000D">
        <w:t>24н</w:t>
      </w:r>
      <w:proofErr w:type="spellEnd"/>
      <w:r w:rsidR="0003000D" w:rsidRPr="0003000D">
        <w:t xml:space="preserve"> (ред. от 23 июля 2021 г. № </w:t>
      </w:r>
      <w:proofErr w:type="spellStart"/>
      <w:r w:rsidR="0003000D" w:rsidRPr="0003000D">
        <w:t>32н</w:t>
      </w:r>
      <w:proofErr w:type="spellEnd"/>
      <w:r w:rsidR="0003000D" w:rsidRPr="0003000D">
        <w:t xml:space="preserve">) «Об утверждении Порядка проведения ежегодного мониторинга состояния и развития конкуренции на товарных рынках Волгоградской области» комитет экономической политики и развития Волгоградской области, являющийся уполномоченным органом исполнительной власти Волгоградской области по содействию развитию конкуренции в Волгоградской области, </w:t>
      </w:r>
      <w:r w:rsidR="0003000D">
        <w:t xml:space="preserve">было </w:t>
      </w:r>
      <w:r w:rsidR="0003000D" w:rsidRPr="0003000D">
        <w:t>органи</w:t>
      </w:r>
      <w:r w:rsidR="0003000D">
        <w:t>зовано</w:t>
      </w:r>
      <w:r w:rsidR="0003000D" w:rsidRPr="0003000D">
        <w:t xml:space="preserve"> проведение мониторинга состояния и развития конкуренции на товарных рынках Волгоградской области (далее – ежегодный мониторинг).</w:t>
      </w:r>
    </w:p>
    <w:p w:rsidR="0003000D" w:rsidRDefault="0003000D" w:rsidP="0003000D">
      <w:pPr>
        <w:pStyle w:val="a9"/>
        <w:ind w:firstLine="567"/>
        <w:jc w:val="both"/>
      </w:pPr>
      <w:r w:rsidRPr="0003000D">
        <w:t xml:space="preserve">Для успешного проведения мониторинга </w:t>
      </w:r>
      <w:r>
        <w:t xml:space="preserve">главами городских и сельских поселений было </w:t>
      </w:r>
      <w:r w:rsidRPr="0003000D">
        <w:t>организов</w:t>
      </w:r>
      <w:r>
        <w:t>ано</w:t>
      </w:r>
      <w:r w:rsidRPr="0003000D">
        <w:t xml:space="preserve"> проведение опроса мнения представителей </w:t>
      </w:r>
      <w:proofErr w:type="gramStart"/>
      <w:r w:rsidRPr="0003000D">
        <w:t>бизнес-сообщества</w:t>
      </w:r>
      <w:proofErr w:type="gramEnd"/>
      <w:r w:rsidRPr="0003000D">
        <w:t xml:space="preserve">  и жителей муниципальн</w:t>
      </w:r>
      <w:r>
        <w:t>ого образования с помощью анкет</w:t>
      </w:r>
      <w:r w:rsidRPr="0003000D">
        <w:t xml:space="preserve">: мониторинга удовлетворенности потребителей качеством товаров, работ и услуг на рынках Волгоградской области и состоянием ценовой конкуренции; мониторинга удовлетворенности субъектов предпринимательской деятельности и потребителей товаров, работ и услуг качеством (в том числе уровнем доступности, понятности и </w:t>
      </w:r>
      <w:r w:rsidRPr="0003000D">
        <w:lastRenderedPageBreak/>
        <w:t>удобства получения) официальной информации о состоянии конкуренции на товарных рынках Волгоградской области и деятельности по содействию развитию конкуренции, размещаемой уполномоченным органом и муниципальными образованиями; мониторинга удовлетворенности населения и  субъектов предпринимательской деятельности деятельностью в сфере финансовых услуг, осуществляемой на территории Волгоградской области; мониторинга доступности для населения и субъектов предпринимательской деятельности финансовых услуг, оказываемых на т</w:t>
      </w:r>
      <w:r>
        <w:t xml:space="preserve">ерритории Волгоградской области. Всего опрос был проведен в отношении </w:t>
      </w:r>
      <w:r w:rsidR="00646BF0">
        <w:t>12</w:t>
      </w:r>
      <w:r w:rsidR="00833E03">
        <w:t>9</w:t>
      </w:r>
      <w:r w:rsidR="00646BF0">
        <w:t xml:space="preserve"> </w:t>
      </w:r>
      <w:r>
        <w:t>респондент</w:t>
      </w:r>
      <w:r w:rsidR="00646BF0">
        <w:t>ов</w:t>
      </w:r>
      <w:r>
        <w:t>.</w:t>
      </w:r>
    </w:p>
    <w:p w:rsidR="004F39A3" w:rsidRDefault="004F39A3" w:rsidP="0040614B">
      <w:pPr>
        <w:pStyle w:val="a9"/>
        <w:ind w:firstLine="567"/>
        <w:jc w:val="both"/>
        <w:rPr>
          <w:b/>
        </w:rPr>
      </w:pPr>
    </w:p>
    <w:p w:rsidR="0040614B" w:rsidRPr="00821D21" w:rsidRDefault="0040614B" w:rsidP="0040614B">
      <w:pPr>
        <w:pStyle w:val="a9"/>
        <w:ind w:firstLine="567"/>
        <w:jc w:val="both"/>
        <w:rPr>
          <w:b/>
        </w:rPr>
      </w:pPr>
      <w:r w:rsidRPr="00821D21">
        <w:rPr>
          <w:b/>
        </w:rPr>
        <w:t>РЕШИЛИ:</w:t>
      </w:r>
    </w:p>
    <w:p w:rsidR="0040614B" w:rsidRDefault="0040614B" w:rsidP="00FA2758">
      <w:pPr>
        <w:pStyle w:val="a9"/>
        <w:ind w:firstLine="567"/>
        <w:jc w:val="both"/>
      </w:pPr>
      <w:r w:rsidRPr="002E0003">
        <w:t xml:space="preserve">1. </w:t>
      </w:r>
      <w:r w:rsidR="00CE2A8B">
        <w:t xml:space="preserve">Рекомендовать </w:t>
      </w:r>
      <w:r w:rsidR="00FA2758">
        <w:t xml:space="preserve">главам городских и сельских поселений продолжить активную работу по </w:t>
      </w:r>
      <w:r w:rsidR="00CC0F80">
        <w:t>развитию</w:t>
      </w:r>
      <w:r w:rsidR="00FA2758">
        <w:t xml:space="preserve"> </w:t>
      </w:r>
      <w:r w:rsidR="00CC0F80" w:rsidRPr="00CC0F80">
        <w:t xml:space="preserve">конкуренции на товарных рынках </w:t>
      </w:r>
      <w:r w:rsidR="00CC0F80">
        <w:t xml:space="preserve">Городищенского муниципального района </w:t>
      </w:r>
      <w:r w:rsidR="00CC0F80" w:rsidRPr="00CC0F80">
        <w:t>Волгоградской области</w:t>
      </w:r>
      <w:r w:rsidR="00CC0F80">
        <w:t>.</w:t>
      </w:r>
    </w:p>
    <w:p w:rsidR="008550C6" w:rsidRPr="00AF4711" w:rsidRDefault="008550C6" w:rsidP="004C771D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C771D" w:rsidRPr="00AF4711" w:rsidRDefault="004C771D" w:rsidP="004C771D">
      <w:pPr>
        <w:spacing w:after="0" w:line="240" w:lineRule="auto"/>
        <w:ind w:firstLine="540"/>
        <w:jc w:val="both"/>
        <w:outlineLvl w:val="1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654E73" w:rsidRPr="00AF4711" w:rsidRDefault="00654E73" w:rsidP="00387B52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C428A3" w:rsidRPr="00AF4711" w:rsidRDefault="00C428A3" w:rsidP="00C42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711">
        <w:rPr>
          <w:rFonts w:ascii="Times New Roman" w:hAnsi="Times New Roman" w:cs="Times New Roman"/>
          <w:sz w:val="24"/>
          <w:szCs w:val="24"/>
        </w:rPr>
        <w:t>Председательствующий на заседании:</w:t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428A3" w:rsidRPr="00AF4711" w:rsidTr="00C428A3">
        <w:tc>
          <w:tcPr>
            <w:tcW w:w="5495" w:type="dxa"/>
            <w:hideMark/>
          </w:tcPr>
          <w:p w:rsidR="00C428A3" w:rsidRPr="00AF4711" w:rsidRDefault="002D2E86" w:rsidP="00805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A22BB3" w:rsidRPr="00AF4711">
              <w:rPr>
                <w:rFonts w:ascii="Times New Roman" w:hAnsi="Times New Roman" w:cs="Times New Roman"/>
                <w:sz w:val="24"/>
                <w:szCs w:val="24"/>
              </w:rPr>
              <w:t>главы Городищенского муниципального района</w:t>
            </w:r>
          </w:p>
        </w:tc>
        <w:tc>
          <w:tcPr>
            <w:tcW w:w="4536" w:type="dxa"/>
          </w:tcPr>
          <w:p w:rsidR="00C428A3" w:rsidRPr="00AF4711" w:rsidRDefault="00AD1DA5" w:rsidP="001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="002D2E86" w:rsidRPr="00AF4711">
              <w:rPr>
                <w:rFonts w:ascii="Times New Roman" w:hAnsi="Times New Roman" w:cs="Times New Roman"/>
                <w:sz w:val="24"/>
                <w:szCs w:val="24"/>
              </w:rPr>
              <w:t>Н.А</w:t>
            </w:r>
            <w:proofErr w:type="spellEnd"/>
            <w:r w:rsidR="002D2E86" w:rsidRPr="00AF4711">
              <w:rPr>
                <w:rFonts w:ascii="Times New Roman" w:hAnsi="Times New Roman" w:cs="Times New Roman"/>
                <w:sz w:val="24"/>
                <w:szCs w:val="24"/>
              </w:rPr>
              <w:t>. Гонч</w:t>
            </w:r>
            <w:bookmarkStart w:id="0" w:name="_GoBack"/>
            <w:bookmarkEnd w:id="0"/>
            <w:r w:rsidR="002D2E86" w:rsidRPr="00AF4711">
              <w:rPr>
                <w:rFonts w:ascii="Times New Roman" w:hAnsi="Times New Roman" w:cs="Times New Roman"/>
                <w:sz w:val="24"/>
                <w:szCs w:val="24"/>
              </w:rPr>
              <w:t>арова</w:t>
            </w:r>
            <w:r w:rsidR="00A22BB3"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28A3" w:rsidRPr="00AF4711" w:rsidRDefault="00C428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0C6" w:rsidRPr="00AF4711" w:rsidRDefault="008550C6" w:rsidP="00C428A3">
      <w:pPr>
        <w:rPr>
          <w:rFonts w:ascii="Times New Roman" w:hAnsi="Times New Roman" w:cs="Times New Roman"/>
          <w:sz w:val="24"/>
          <w:szCs w:val="24"/>
        </w:rPr>
      </w:pPr>
    </w:p>
    <w:p w:rsidR="00026E79" w:rsidRPr="00AF4711" w:rsidRDefault="00C428A3" w:rsidP="00C428A3">
      <w:pPr>
        <w:rPr>
          <w:rFonts w:ascii="Times New Roman" w:hAnsi="Times New Roman" w:cs="Times New Roman"/>
          <w:sz w:val="24"/>
          <w:szCs w:val="24"/>
        </w:rPr>
      </w:pPr>
      <w:r w:rsidRPr="00AF4711">
        <w:rPr>
          <w:rFonts w:ascii="Times New Roman" w:hAnsi="Times New Roman" w:cs="Times New Roman"/>
          <w:sz w:val="24"/>
          <w:szCs w:val="24"/>
        </w:rPr>
        <w:t>Секретарь координационного совета</w:t>
      </w:r>
      <w:r w:rsidRPr="00AF4711">
        <w:rPr>
          <w:rFonts w:ascii="Times New Roman" w:hAnsi="Times New Roman" w:cs="Times New Roman"/>
          <w:sz w:val="24"/>
          <w:szCs w:val="24"/>
        </w:rPr>
        <w:tab/>
      </w:r>
      <w:r w:rsidR="00130BFC" w:rsidRPr="00AF471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2354D" w:rsidRPr="00AF4711">
        <w:rPr>
          <w:rFonts w:ascii="Times New Roman" w:hAnsi="Times New Roman" w:cs="Times New Roman"/>
          <w:sz w:val="24"/>
          <w:szCs w:val="24"/>
        </w:rPr>
        <w:t xml:space="preserve"> </w:t>
      </w:r>
      <w:r w:rsidR="00C83A51" w:rsidRPr="00AF471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2354D" w:rsidRPr="00AF47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BFC" w:rsidRPr="00AF4711">
        <w:rPr>
          <w:rFonts w:ascii="Times New Roman" w:hAnsi="Times New Roman" w:cs="Times New Roman"/>
          <w:sz w:val="24"/>
          <w:szCs w:val="24"/>
        </w:rPr>
        <w:t>О.А</w:t>
      </w:r>
      <w:proofErr w:type="spellEnd"/>
      <w:r w:rsidR="00130BFC" w:rsidRPr="00AF4711">
        <w:rPr>
          <w:rFonts w:ascii="Times New Roman" w:hAnsi="Times New Roman" w:cs="Times New Roman"/>
          <w:sz w:val="24"/>
          <w:szCs w:val="24"/>
        </w:rPr>
        <w:t>. Локтева</w:t>
      </w:r>
      <w:r w:rsidRPr="00AF4711">
        <w:rPr>
          <w:rFonts w:ascii="Times New Roman" w:hAnsi="Times New Roman" w:cs="Times New Roman"/>
          <w:sz w:val="24"/>
          <w:szCs w:val="24"/>
        </w:rPr>
        <w:tab/>
      </w:r>
    </w:p>
    <w:sectPr w:rsidR="00026E79" w:rsidRPr="00AF4711" w:rsidSect="002D2E86">
      <w:pgSz w:w="11906" w:h="16838"/>
      <w:pgMar w:top="568" w:right="1276" w:bottom="709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D0B14"/>
    <w:multiLevelType w:val="hybridMultilevel"/>
    <w:tmpl w:val="0A1C209C"/>
    <w:lvl w:ilvl="0" w:tplc="5C76B736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B6"/>
    <w:rsid w:val="00026E79"/>
    <w:rsid w:val="0003000D"/>
    <w:rsid w:val="000456E4"/>
    <w:rsid w:val="00076F7D"/>
    <w:rsid w:val="000970C3"/>
    <w:rsid w:val="000A1953"/>
    <w:rsid w:val="000F1379"/>
    <w:rsid w:val="000F74E7"/>
    <w:rsid w:val="00101EB3"/>
    <w:rsid w:val="00130BFC"/>
    <w:rsid w:val="00143AF7"/>
    <w:rsid w:val="00145E0F"/>
    <w:rsid w:val="00162DFE"/>
    <w:rsid w:val="00166A81"/>
    <w:rsid w:val="0017691C"/>
    <w:rsid w:val="001B38C7"/>
    <w:rsid w:val="00227F39"/>
    <w:rsid w:val="002361B1"/>
    <w:rsid w:val="002530F9"/>
    <w:rsid w:val="0026168A"/>
    <w:rsid w:val="002C7C5C"/>
    <w:rsid w:val="002D1FC9"/>
    <w:rsid w:val="002D2E86"/>
    <w:rsid w:val="003878C1"/>
    <w:rsid w:val="00387B52"/>
    <w:rsid w:val="003A2687"/>
    <w:rsid w:val="00400871"/>
    <w:rsid w:val="0040614B"/>
    <w:rsid w:val="00421F5F"/>
    <w:rsid w:val="0044741E"/>
    <w:rsid w:val="004574AD"/>
    <w:rsid w:val="00482709"/>
    <w:rsid w:val="004927AD"/>
    <w:rsid w:val="004C771D"/>
    <w:rsid w:val="004F39A3"/>
    <w:rsid w:val="004F4FAB"/>
    <w:rsid w:val="00502BBA"/>
    <w:rsid w:val="005300CE"/>
    <w:rsid w:val="00586CB6"/>
    <w:rsid w:val="00587168"/>
    <w:rsid w:val="00591E94"/>
    <w:rsid w:val="005F0CA2"/>
    <w:rsid w:val="00642AB6"/>
    <w:rsid w:val="00646BF0"/>
    <w:rsid w:val="00654E73"/>
    <w:rsid w:val="006D2CE1"/>
    <w:rsid w:val="006F2009"/>
    <w:rsid w:val="0070486A"/>
    <w:rsid w:val="0072354D"/>
    <w:rsid w:val="00727F15"/>
    <w:rsid w:val="00733CB3"/>
    <w:rsid w:val="00763B5B"/>
    <w:rsid w:val="00770964"/>
    <w:rsid w:val="00787ABE"/>
    <w:rsid w:val="00790FCA"/>
    <w:rsid w:val="00791D21"/>
    <w:rsid w:val="007A56AF"/>
    <w:rsid w:val="007F5753"/>
    <w:rsid w:val="00805E36"/>
    <w:rsid w:val="00821D21"/>
    <w:rsid w:val="00830E8B"/>
    <w:rsid w:val="00833E03"/>
    <w:rsid w:val="00835D90"/>
    <w:rsid w:val="008550C6"/>
    <w:rsid w:val="00874AE1"/>
    <w:rsid w:val="00877F5A"/>
    <w:rsid w:val="008877E1"/>
    <w:rsid w:val="008C5B59"/>
    <w:rsid w:val="0090639D"/>
    <w:rsid w:val="00A20F9C"/>
    <w:rsid w:val="00A22BB3"/>
    <w:rsid w:val="00A4101E"/>
    <w:rsid w:val="00A636FE"/>
    <w:rsid w:val="00A749DD"/>
    <w:rsid w:val="00A9138C"/>
    <w:rsid w:val="00A9235A"/>
    <w:rsid w:val="00AB53FD"/>
    <w:rsid w:val="00AD1DA5"/>
    <w:rsid w:val="00AD1E98"/>
    <w:rsid w:val="00AE39AD"/>
    <w:rsid w:val="00AF4711"/>
    <w:rsid w:val="00B15FAE"/>
    <w:rsid w:val="00B40CBF"/>
    <w:rsid w:val="00B4548F"/>
    <w:rsid w:val="00B72779"/>
    <w:rsid w:val="00B96C75"/>
    <w:rsid w:val="00BD5FB7"/>
    <w:rsid w:val="00C22EFD"/>
    <w:rsid w:val="00C428A3"/>
    <w:rsid w:val="00C83A51"/>
    <w:rsid w:val="00CA7861"/>
    <w:rsid w:val="00CC0F80"/>
    <w:rsid w:val="00CE2A8B"/>
    <w:rsid w:val="00DD1BFD"/>
    <w:rsid w:val="00DD3F1D"/>
    <w:rsid w:val="00DD586E"/>
    <w:rsid w:val="00E31C07"/>
    <w:rsid w:val="00E60725"/>
    <w:rsid w:val="00E62C9C"/>
    <w:rsid w:val="00EA1BB7"/>
    <w:rsid w:val="00EA1DFB"/>
    <w:rsid w:val="00EF4A7D"/>
    <w:rsid w:val="00F0497A"/>
    <w:rsid w:val="00F071C7"/>
    <w:rsid w:val="00F76E02"/>
    <w:rsid w:val="00FA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76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76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6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83709-2EEF-4E28-8214-EC4023A0D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Локтева</dc:creator>
  <cp:lastModifiedBy>Оксана А. Локтева</cp:lastModifiedBy>
  <cp:revision>84</cp:revision>
  <cp:lastPrinted>2025-12-12T12:19:00Z</cp:lastPrinted>
  <dcterms:created xsi:type="dcterms:W3CDTF">2018-04-19T12:44:00Z</dcterms:created>
  <dcterms:modified xsi:type="dcterms:W3CDTF">2025-12-12T12:21:00Z</dcterms:modified>
</cp:coreProperties>
</file>